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1E24" w:rsidRPr="00E435EE" w:rsidTr="003B2EAC">
        <w:tc>
          <w:tcPr>
            <w:tcW w:w="4785" w:type="dxa"/>
          </w:tcPr>
          <w:p w:rsidR="00241E24" w:rsidRPr="00E435EE" w:rsidRDefault="00241E24" w:rsidP="003B2EA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3B2EAC" w:rsidRPr="00E435EE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</w:p>
          <w:p w:rsidR="00241E24" w:rsidRPr="00E435EE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Правилам</w:t>
            </w:r>
            <w:r w:rsidRPr="00E4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разработки, согласования</w:t>
            </w:r>
            <w:r w:rsidRPr="00E4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государственной регистрации</w:t>
            </w:r>
            <w:r w:rsidRPr="00E4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правовых актов</w:t>
            </w:r>
          </w:p>
          <w:p w:rsidR="00241E24" w:rsidRPr="00E435EE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1E24" w:rsidRPr="00E435EE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</w:tr>
    </w:tbl>
    <w:p w:rsidR="00241E24" w:rsidRPr="00E435EE" w:rsidRDefault="00241E24" w:rsidP="003B2E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B2EAC" w:rsidRPr="00E435EE" w:rsidRDefault="003B2EAC" w:rsidP="003B2E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435EE" w:rsidRDefault="00241E24" w:rsidP="00E06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Пояснительная записка к проекту</w:t>
      </w:r>
      <w:r w:rsidRPr="00E435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="00E06F63" w:rsidRPr="00E435E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kk-KZ"/>
        </w:rPr>
        <w:t xml:space="preserve">постановления </w:t>
      </w:r>
      <w:r w:rsidR="003971C6" w:rsidRPr="00E435EE">
        <w:rPr>
          <w:rFonts w:ascii="Times New Roman" w:hAnsi="Times New Roman" w:cs="Times New Roman"/>
          <w:b/>
          <w:bCs/>
          <w:kern w:val="36"/>
          <w:sz w:val="18"/>
          <w:szCs w:val="18"/>
        </w:rPr>
        <w:t>акима</w:t>
      </w:r>
      <w:r w:rsidR="00E06F63" w:rsidRPr="00E435EE">
        <w:rPr>
          <w:rFonts w:ascii="Times New Roman" w:hAnsi="Times New Roman" w:cs="Times New Roman"/>
          <w:b/>
          <w:bCs/>
          <w:kern w:val="36"/>
          <w:sz w:val="18"/>
          <w:szCs w:val="18"/>
          <w:lang w:val="kk-KZ"/>
        </w:rPr>
        <w:t>та</w:t>
      </w:r>
      <w:r w:rsidR="003971C6" w:rsidRPr="00E435EE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 Мамлютского района Северо-Казахстанской области</w:t>
      </w:r>
      <w:r w:rsidR="003971C6" w:rsidRPr="00E435E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«</w:t>
      </w:r>
      <w:r w:rsidR="00E06F63" w:rsidRPr="00E435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О внесении изменения в постановление акимата Мамлютского района Северо-Казахстанской области от 7 сентября 2015 года № 275 </w:t>
      </w:r>
    </w:p>
    <w:p w:rsidR="00241E24" w:rsidRPr="00E435EE" w:rsidRDefault="00E06F63" w:rsidP="00E06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435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kk-KZ" w:eastAsia="ru-RU"/>
        </w:rPr>
        <w:t>«</w:t>
      </w:r>
      <w:r w:rsidRPr="00E435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Об утверждении схем и порядка перевозки в общеобразовательные школы детей, проживающих в отдаленных населенных пунктах Мамлютского района Северо-Казахстанской области»</w:t>
      </w:r>
    </w:p>
    <w:p w:rsidR="003B2EAC" w:rsidRPr="00E435EE" w:rsidRDefault="003B2EAC" w:rsidP="003B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Наименование государственного органа-разработчика.</w:t>
      </w:r>
    </w:p>
    <w:p w:rsidR="003B2EAC" w:rsidRPr="00E435EE" w:rsidRDefault="003971C6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sz w:val="18"/>
          <w:szCs w:val="18"/>
        </w:rPr>
        <w:t xml:space="preserve">Аппарат </w:t>
      </w:r>
      <w:r w:rsidRPr="00E435EE">
        <w:rPr>
          <w:rFonts w:ascii="Times New Roman" w:hAnsi="Times New Roman" w:cs="Times New Roman"/>
          <w:bCs/>
          <w:kern w:val="36"/>
          <w:sz w:val="18"/>
          <w:szCs w:val="18"/>
        </w:rPr>
        <w:t>акима Мамлютского района Северо-Казахстанской области</w:t>
      </w:r>
      <w:r w:rsidR="003B2EAC" w:rsidRPr="00E435EE">
        <w:rPr>
          <w:rFonts w:ascii="Times New Roman" w:hAnsi="Times New Roman" w:cs="Times New Roman"/>
          <w:sz w:val="18"/>
          <w:szCs w:val="18"/>
          <w:lang w:val="kk-KZ"/>
        </w:rPr>
        <w:t>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Основания для принятия проекта нормативного правового акта со ссылкой на соответствующие правовые акты, нормы международных договоров, ратифицированных Республикой Казахстан, решения международных организаций, участницей которых является Республика Казахстан, протокольные и иные поручения Президента, Руководства Администрации Президента, Правительства и Аппарата Правительства и/или другие обоснования необходимости его принятия.</w:t>
      </w:r>
    </w:p>
    <w:p w:rsidR="003B2EAC" w:rsidRPr="00E435EE" w:rsidRDefault="00E06F63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proofErr w:type="gramStart"/>
      <w:r w:rsidRPr="00E43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подпунктом 3-1) пункта 3 статьи 14 Закона Республики Казахстан </w:t>
      </w:r>
      <w:r w:rsidRPr="00E435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«</w:t>
      </w:r>
      <w:r w:rsidRPr="00E435EE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автомобильном транспорте</w:t>
      </w:r>
      <w:r w:rsidRPr="00E435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»</w:t>
      </w:r>
      <w:r w:rsidR="003B2EAC" w:rsidRPr="00E435EE">
        <w:rPr>
          <w:rFonts w:ascii="Times New Roman" w:hAnsi="Times New Roman" w:cs="Times New Roman"/>
          <w:sz w:val="18"/>
          <w:szCs w:val="18"/>
          <w:lang w:val="kk-KZ"/>
        </w:rPr>
        <w:t>.</w:t>
      </w:r>
      <w:proofErr w:type="gramEnd"/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Необходимость финансовых затрат по проекту нормативного правового акта и его финансовая обеспеченность, в том числе источник финансирования, а также в случае необходимости – решение Республиканской бюджетной комиссии (соответствующие расчеты, ссылка на источник финансирования, копия решения Республиканской бюджетной комиссии в обязательном порядке прикладываются к пояснительной записке).</w:t>
      </w:r>
    </w:p>
    <w:p w:rsidR="003B2EAC" w:rsidRPr="00E435EE" w:rsidRDefault="003B2EAC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sz w:val="18"/>
          <w:szCs w:val="18"/>
        </w:rPr>
        <w:t>Реализация проекта не потребует дополнительных затрат из государственного бюджета.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Предполагаемые социально-экономические, правовые и (или) иные последствия в случае принятия проекта нормативного правового акта, а также влияние положений проекта нормативного правового акта на обеспечение национальной безопасности.</w:t>
      </w:r>
    </w:p>
    <w:p w:rsidR="003B2EAC" w:rsidRPr="00E435EE" w:rsidRDefault="003B2EAC" w:rsidP="003B2E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18"/>
          <w:szCs w:val="18"/>
          <w:shd w:val="clear" w:color="auto" w:fill="FFFFFF"/>
          <w:lang w:val="kk-KZ"/>
        </w:rPr>
      </w:pPr>
      <w:r w:rsidRPr="00E435EE">
        <w:rPr>
          <w:rFonts w:ascii="Times New Roman" w:hAnsi="Times New Roman" w:cs="Times New Roman"/>
          <w:sz w:val="18"/>
          <w:szCs w:val="18"/>
        </w:rPr>
        <w:t>Принятие проекта не повлечет отрицательных социально-экономических, правовых и (или) иных последствий, а также не окажет влияния на обеспечение национальной безопасности.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Конкретные цели и сроки ожидаемых результатов.</w:t>
      </w:r>
    </w:p>
    <w:p w:rsidR="003B2EAC" w:rsidRPr="00E435EE" w:rsidRDefault="00E435EE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/>
          <w:color w:val="000000" w:themeColor="text1"/>
          <w:sz w:val="18"/>
          <w:szCs w:val="18"/>
          <w:lang w:val="kk-KZ"/>
        </w:rPr>
        <w:t>Приведение в соответствие с действующим законодательством</w:t>
      </w:r>
      <w:r w:rsidR="003B2EAC" w:rsidRPr="00E435EE">
        <w:rPr>
          <w:rFonts w:ascii="Times New Roman" w:hAnsi="Times New Roman" w:cs="Times New Roman"/>
          <w:sz w:val="18"/>
          <w:szCs w:val="18"/>
        </w:rPr>
        <w:t>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Сведения об актах, принятых ранее по вопросам, рассматриваемым в проекте нормативного правового акта, и результатах их реализации.</w:t>
      </w:r>
    </w:p>
    <w:p w:rsidR="004E06A9" w:rsidRPr="00E435EE" w:rsidRDefault="00E06F63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sz w:val="18"/>
          <w:szCs w:val="18"/>
          <w:lang w:val="kk-KZ"/>
        </w:rPr>
        <w:t>П</w:t>
      </w:r>
      <w:proofErr w:type="spellStart"/>
      <w:r w:rsidRPr="00E435EE">
        <w:rPr>
          <w:rFonts w:ascii="Times New Roman" w:hAnsi="Times New Roman" w:cs="Times New Roman"/>
          <w:sz w:val="18"/>
          <w:szCs w:val="18"/>
        </w:rPr>
        <w:t>остановления</w:t>
      </w:r>
      <w:proofErr w:type="spellEnd"/>
      <w:r w:rsidRPr="00E435EE">
        <w:rPr>
          <w:rFonts w:ascii="Times New Roman" w:hAnsi="Times New Roman" w:cs="Times New Roman"/>
          <w:sz w:val="18"/>
          <w:szCs w:val="18"/>
        </w:rPr>
        <w:t xml:space="preserve"> акимата Мамлютского района Северо-Казахстанской области от 09.04.2021 № 63</w:t>
      </w:r>
      <w:r w:rsidR="004E06A9" w:rsidRPr="00E435E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Необходимость приведения законодательства в соответствие с вносимым проектом нормативного правового акта в случае его принятия (указать требуется ли принятие других правовых актов или внесение изменений и/или дополнений в действующие акты) либо отсутствие такой необходимости.</w:t>
      </w:r>
    </w:p>
    <w:p w:rsidR="00F53098" w:rsidRPr="00E435EE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Не требуется.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8. Информация о размещении проекта нормативного правового акта на </w:t>
      </w:r>
      <w:proofErr w:type="spellStart"/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интернет-ресурсе</w:t>
      </w:r>
      <w:proofErr w:type="spellEnd"/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государственного органа, а также </w:t>
      </w:r>
      <w:proofErr w:type="spellStart"/>
      <w:proofErr w:type="gramStart"/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интернет-портале</w:t>
      </w:r>
      <w:proofErr w:type="spellEnd"/>
      <w:proofErr w:type="gramEnd"/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открытых нормативных правовых актов (дата, количество байт).</w:t>
      </w:r>
    </w:p>
    <w:p w:rsidR="00F53098" w:rsidRPr="00E435EE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Проект размещен «</w:t>
      </w:r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2</w:t>
      </w:r>
      <w:r w:rsidR="00E435EE" w:rsidRP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2</w:t>
      </w:r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» </w:t>
      </w:r>
      <w:bookmarkStart w:id="0" w:name="_GoBack"/>
      <w:bookmarkEnd w:id="0"/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ноября</w:t>
      </w:r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2023 года на </w:t>
      </w:r>
      <w:proofErr w:type="spellStart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интернет-ресурсе</w:t>
      </w:r>
      <w:proofErr w:type="spellEnd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="00A823B9" w:rsidRPr="00E435EE">
        <w:rPr>
          <w:rFonts w:ascii="Times New Roman" w:hAnsi="Times New Roman" w:cs="Times New Roman"/>
          <w:bCs/>
          <w:kern w:val="36"/>
          <w:sz w:val="18"/>
          <w:szCs w:val="18"/>
        </w:rPr>
        <w:t>акима</w:t>
      </w:r>
      <w:r w:rsidR="00A823B9" w:rsidRPr="00E435EE">
        <w:rPr>
          <w:rFonts w:ascii="Times New Roman" w:hAnsi="Times New Roman" w:cs="Times New Roman"/>
          <w:bCs/>
          <w:kern w:val="36"/>
          <w:sz w:val="18"/>
          <w:szCs w:val="18"/>
          <w:lang w:val="kk-KZ"/>
        </w:rPr>
        <w:t>та</w:t>
      </w:r>
      <w:r w:rsidR="00A823B9" w:rsidRPr="00E435EE">
        <w:rPr>
          <w:rFonts w:ascii="Times New Roman" w:hAnsi="Times New Roman" w:cs="Times New Roman"/>
          <w:bCs/>
          <w:kern w:val="36"/>
          <w:sz w:val="18"/>
          <w:szCs w:val="18"/>
        </w:rPr>
        <w:t xml:space="preserve"> Мамлютского района Северо-Казахстанской области</w:t>
      </w:r>
      <w:r w:rsidR="00A823B9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и на </w:t>
      </w:r>
      <w:proofErr w:type="spellStart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интернет-портале</w:t>
      </w:r>
      <w:proofErr w:type="spellEnd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открыты</w:t>
      </w:r>
      <w:r w:rsidR="00A81180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х нормативных правовых актов </w:t>
      </w:r>
      <w:proofErr w:type="gramStart"/>
      <w:r w:rsidR="00A81180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( </w:t>
      </w:r>
      <w:proofErr w:type="gramEnd"/>
      <w:r w:rsidR="00A81180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КБ</w:t>
      </w:r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).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9. Информация о размещении пресс-релиза к проекту нормативного правового акта, имеющему социальное значение, на </w:t>
      </w:r>
      <w:proofErr w:type="spellStart"/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интернет-ресурсах</w:t>
      </w:r>
      <w:proofErr w:type="spellEnd"/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уполномоченных государственных органов.</w:t>
      </w:r>
    </w:p>
    <w:p w:rsidR="00F53098" w:rsidRPr="00E435EE" w:rsidRDefault="00AD4632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Р</w:t>
      </w:r>
      <w:proofErr w:type="spellStart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азмещен</w:t>
      </w:r>
      <w:proofErr w:type="spellEnd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«</w:t>
      </w:r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2</w:t>
      </w:r>
      <w:r w:rsid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2</w:t>
      </w:r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» </w:t>
      </w:r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val="kk-KZ" w:bidi="ru-RU"/>
        </w:rPr>
        <w:t>ноября</w:t>
      </w:r>
      <w:r w:rsidR="00E06F63"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2023 года</w:t>
      </w:r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на </w:t>
      </w:r>
      <w:proofErr w:type="spellStart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>интернет-ресурсе</w:t>
      </w:r>
      <w:proofErr w:type="spellEnd"/>
      <w:r w:rsidRPr="00E435E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E435EE">
        <w:rPr>
          <w:rFonts w:ascii="Times New Roman" w:hAnsi="Times New Roman" w:cs="Times New Roman"/>
          <w:bCs/>
          <w:kern w:val="36"/>
          <w:sz w:val="18"/>
          <w:szCs w:val="18"/>
        </w:rPr>
        <w:t>акима</w:t>
      </w:r>
      <w:r w:rsidRPr="00E435EE">
        <w:rPr>
          <w:rFonts w:ascii="Times New Roman" w:hAnsi="Times New Roman" w:cs="Times New Roman"/>
          <w:bCs/>
          <w:kern w:val="36"/>
          <w:sz w:val="18"/>
          <w:szCs w:val="18"/>
          <w:lang w:val="kk-KZ"/>
        </w:rPr>
        <w:t>та</w:t>
      </w:r>
      <w:r w:rsidRPr="00E435EE">
        <w:rPr>
          <w:rFonts w:ascii="Times New Roman" w:hAnsi="Times New Roman" w:cs="Times New Roman"/>
          <w:bCs/>
          <w:kern w:val="36"/>
          <w:sz w:val="18"/>
          <w:szCs w:val="18"/>
        </w:rPr>
        <w:t xml:space="preserve"> Мамлютского района Северо-Казахстанской области</w:t>
      </w:r>
      <w:r w:rsidR="00F53098" w:rsidRPr="00E435EE">
        <w:rPr>
          <w:rFonts w:ascii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.</w:t>
      </w:r>
    </w:p>
    <w:p w:rsidR="003B2EAC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Соответствие проекта нормативного правового акта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Казахстан.</w:t>
      </w:r>
    </w:p>
    <w:p w:rsidR="00F53098" w:rsidRPr="00E435EE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Соответствует.</w:t>
      </w:r>
    </w:p>
    <w:p w:rsidR="00241E24" w:rsidRPr="00E435EE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E435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11. Результаты расчетов, подтверждающих снижение и (или) увеличение затрат субъектов частного предпринимательства в связи с введением в действие проекта нормативного правового акта.</w:t>
      </w:r>
    </w:p>
    <w:p w:rsidR="00F53098" w:rsidRPr="00E435EE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val="kk-KZ"/>
        </w:rPr>
      </w:pPr>
      <w:r w:rsidRPr="00E435E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Не требуется.</w:t>
      </w:r>
    </w:p>
    <w:p w:rsidR="00E435EE" w:rsidRPr="00E435EE" w:rsidRDefault="00E435EE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435EE" w:rsidRPr="00E435EE" w:rsidTr="00E435EE">
        <w:tc>
          <w:tcPr>
            <w:tcW w:w="4926" w:type="dxa"/>
          </w:tcPr>
          <w:p w:rsidR="00E435EE" w:rsidRPr="00E435EE" w:rsidRDefault="00E435EE" w:rsidP="00E435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</w:t>
            </w:r>
            <w:proofErr w:type="spellStart"/>
            <w:r w:rsidRPr="00E435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уководител</w:t>
            </w:r>
            <w:proofErr w:type="spellEnd"/>
            <w:r w:rsidRPr="00E435E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ь </w:t>
            </w:r>
            <w:r w:rsidRPr="00E435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коммунального государственного учреждения «Отдел образования Мамлютского района» коммунального государственного учреждения «Управление образования акимата Северо-Казахстанской области»</w:t>
            </w:r>
          </w:p>
        </w:tc>
        <w:tc>
          <w:tcPr>
            <w:tcW w:w="4927" w:type="dxa"/>
          </w:tcPr>
          <w:p w:rsidR="00E435EE" w:rsidRDefault="00E435EE" w:rsidP="00E435E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35EE" w:rsidRDefault="00E435EE" w:rsidP="00E435E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35EE" w:rsidRDefault="00E435EE" w:rsidP="00E435E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35EE" w:rsidRDefault="00E435EE" w:rsidP="00E435E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35EE" w:rsidRPr="00E435EE" w:rsidRDefault="00E435EE" w:rsidP="003B2E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</w:t>
            </w:r>
            <w:r w:rsidRPr="00E435E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М. </w:t>
            </w:r>
            <w:proofErr w:type="spellStart"/>
            <w:r w:rsidRPr="00E435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Ташмаганбетов</w:t>
            </w:r>
            <w:proofErr w:type="spellEnd"/>
          </w:p>
        </w:tc>
      </w:tr>
    </w:tbl>
    <w:p w:rsidR="003B2EAC" w:rsidRPr="00E435EE" w:rsidRDefault="003B2EAC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35EE" w:rsidRPr="00E435EE" w:rsidRDefault="00E43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E435EE" w:rsidRPr="00E435EE" w:rsidSect="003B2E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41E24"/>
    <w:rsid w:val="00241E24"/>
    <w:rsid w:val="002D5D5D"/>
    <w:rsid w:val="003971C6"/>
    <w:rsid w:val="003B2EAC"/>
    <w:rsid w:val="004E06A9"/>
    <w:rsid w:val="00595949"/>
    <w:rsid w:val="00647E3B"/>
    <w:rsid w:val="006A402A"/>
    <w:rsid w:val="006B3092"/>
    <w:rsid w:val="00764F81"/>
    <w:rsid w:val="00A81180"/>
    <w:rsid w:val="00A823B9"/>
    <w:rsid w:val="00AD4632"/>
    <w:rsid w:val="00D74171"/>
    <w:rsid w:val="00E06F63"/>
    <w:rsid w:val="00E12876"/>
    <w:rsid w:val="00E435EE"/>
    <w:rsid w:val="00E642C3"/>
    <w:rsid w:val="00F5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1"/>
  </w:style>
  <w:style w:type="paragraph" w:styleId="3">
    <w:name w:val="heading 3"/>
    <w:basedOn w:val="a"/>
    <w:link w:val="30"/>
    <w:uiPriority w:val="9"/>
    <w:qFormat/>
    <w:rsid w:val="00241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EAC"/>
    <w:pPr>
      <w:ind w:left="720"/>
      <w:contextualSpacing/>
    </w:pPr>
  </w:style>
  <w:style w:type="paragraph" w:styleId="a6">
    <w:name w:val="No Spacing"/>
    <w:uiPriority w:val="1"/>
    <w:qFormat/>
    <w:rsid w:val="003B2EAC"/>
    <w:pPr>
      <w:spacing w:after="0" w:line="240" w:lineRule="auto"/>
      <w:ind w:firstLine="454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971C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C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4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2023-09-04T08:23:00Z</dcterms:created>
  <dcterms:modified xsi:type="dcterms:W3CDTF">2023-11-22T10:36:00Z</dcterms:modified>
</cp:coreProperties>
</file>